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Your Company Name</w:t>
            </w:r>
          </w:p>
          <w:p>
            <w:r>
              <w:t>Address, city, country</w:t>
              <w:br/>
              <w:t>Phone · Email</w:t>
              <w:br/>
              <w:t>Tax number (if registered)</w:t>
            </w:r>
          </w:p>
        </w:tc>
        <w:tc>
          <w:tcPr>
            <w:tcW w:type="dxa" w:w="4320"/>
          </w:tcPr>
          <w:p>
            <w:pPr>
              <w:jc w:val="right"/>
            </w:pPr>
            <w:r>
              <w:rPr>
                <w:b/>
                <w:color w:val="17365D"/>
                <w:sz w:val="44"/>
              </w:rPr>
              <w:t>QUOTATION</w:t>
            </w:r>
          </w:p>
          <w:p>
            <w:pPr>
              <w:jc w:val="right"/>
            </w:pPr>
            <w:r>
              <w:t xml:space="preserve">Quotation no.: </w:t>
            </w:r>
          </w:p>
          <w:p>
            <w:pPr>
              <w:jc w:val="right"/>
            </w:pPr>
            <w:r>
              <w:t xml:space="preserve">Date: </w:t>
            </w:r>
          </w:p>
          <w:p>
            <w:pPr>
              <w:jc w:val="right"/>
            </w:pPr>
            <w:r>
              <w:t xml:space="preserve">Valid until: </w:t>
            </w:r>
          </w:p>
        </w:tc>
      </w:tr>
    </w:tbl>
    <w:p/>
    <w:p>
      <w:r>
        <w:rPr>
          <w:b/>
        </w:rPr>
        <w:t>Quotation for</w:t>
      </w:r>
    </w:p>
    <w:p>
      <w:r>
        <w:t>Customer name</w:t>
        <w:br/>
        <w:t>Address</w:t>
        <w:br/>
        <w:t>Phone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#</w:t>
            </w:r>
          </w:p>
        </w:tc>
        <w:tc>
          <w:tcPr>
            <w:tcW w:type="dxa" w:w="1728"/>
          </w:tcPr>
          <w:p>
            <w:r>
              <w:t>Description</w:t>
            </w:r>
          </w:p>
        </w:tc>
        <w:tc>
          <w:tcPr>
            <w:tcW w:type="dxa" w:w="1728"/>
          </w:tcPr>
          <w:p>
            <w:r>
              <w:t>Qty</w:t>
            </w:r>
          </w:p>
        </w:tc>
        <w:tc>
          <w:tcPr>
            <w:tcW w:type="dxa" w:w="1728"/>
          </w:tcPr>
          <w:p>
            <w:r>
              <w:t>Rate</w:t>
            </w:r>
          </w:p>
        </w:tc>
        <w:tc>
          <w:tcPr>
            <w:tcW w:type="dxa" w:w="1728"/>
          </w:tcPr>
          <w:p>
            <w:r>
              <w:t>Amount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>
      <w:pPr>
        <w:jc w:val="right"/>
      </w:pPr>
      <w:r>
        <w:t xml:space="preserve">Subtotal: </w:t>
      </w:r>
    </w:p>
    <w:p>
      <w:pPr>
        <w:jc w:val="right"/>
      </w:pPr>
      <w:r>
        <w:t xml:space="preserve">Tax (rate %): </w:t>
      </w:r>
    </w:p>
    <w:p>
      <w:pPr>
        <w:jc w:val="right"/>
      </w:pPr>
      <w:r>
        <w:rPr>
          <w:b/>
        </w:rPr>
        <w:t xml:space="preserve">Total: </w:t>
      </w:r>
    </w:p>
    <w:p/>
    <w:p>
      <w:r>
        <w:t>Terms: prices valid until the date above. 50% advance to confirm, balance on completion.</w:t>
      </w:r>
    </w:p>
    <w:p/>
    <w:p>
      <w:r>
        <w:t>Signature: ____________________</w:t>
      </w:r>
    </w:p>
    <w:p>
      <w:r>
        <w:rPr>
          <w:color w:val="94A3B8"/>
          <w:sz w:val="16"/>
        </w:rPr>
        <w:t>Free template by Tichkuly CRM – make and send it online at https://tichkuly.com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